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19E" w:rsidRPr="003412CC" w:rsidRDefault="00E359C8" w:rsidP="00E359C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412CC">
        <w:rPr>
          <w:rFonts w:ascii="Times New Roman" w:hAnsi="Times New Roman" w:cs="Times New Roman"/>
          <w:sz w:val="28"/>
          <w:szCs w:val="28"/>
        </w:rPr>
        <w:t>Отчет о работе кабинета профилактики социально-негативных явлении в образовательных учреждениях высшего профессионального образования и среднего специального образования</w:t>
      </w:r>
      <w:proofErr w:type="gramEnd"/>
    </w:p>
    <w:tbl>
      <w:tblPr>
        <w:tblStyle w:val="a3"/>
        <w:tblW w:w="0" w:type="auto"/>
        <w:tblLook w:val="04A0"/>
      </w:tblPr>
      <w:tblGrid>
        <w:gridCol w:w="2464"/>
        <w:gridCol w:w="2464"/>
        <w:gridCol w:w="1276"/>
        <w:gridCol w:w="3652"/>
        <w:gridCol w:w="4853"/>
      </w:tblGrid>
      <w:tr w:rsidR="0068517D" w:rsidRPr="003412CC" w:rsidTr="0068517D">
        <w:tc>
          <w:tcPr>
            <w:tcW w:w="2464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Направления работы</w:t>
            </w:r>
          </w:p>
        </w:tc>
        <w:tc>
          <w:tcPr>
            <w:tcW w:w="2464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1276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</w:p>
        </w:tc>
        <w:tc>
          <w:tcPr>
            <w:tcW w:w="3652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853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</w:p>
        </w:tc>
      </w:tr>
      <w:tr w:rsidR="0068517D" w:rsidRPr="003412CC" w:rsidTr="0068517D">
        <w:tc>
          <w:tcPr>
            <w:tcW w:w="2464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Работа со студенческой молодежью, направленная на профилактику социально-негативных явлений</w:t>
            </w:r>
          </w:p>
        </w:tc>
        <w:tc>
          <w:tcPr>
            <w:tcW w:w="2464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1276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2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1.общее собрание со студентами филиала для ознакомления с правилами внутреннего распорядка</w:t>
            </w:r>
          </w:p>
        </w:tc>
        <w:tc>
          <w:tcPr>
            <w:tcW w:w="4853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68517D" w:rsidRPr="003412CC" w:rsidTr="0068517D">
        <w:tc>
          <w:tcPr>
            <w:tcW w:w="2464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Работа с группой риска</w:t>
            </w:r>
          </w:p>
        </w:tc>
        <w:tc>
          <w:tcPr>
            <w:tcW w:w="2464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2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2. проведение общего собрания в общежитии для ознакомления с правилами проживания в общежитии</w:t>
            </w:r>
          </w:p>
        </w:tc>
        <w:tc>
          <w:tcPr>
            <w:tcW w:w="4853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8517D" w:rsidRPr="003412CC" w:rsidTr="0068517D">
        <w:tc>
          <w:tcPr>
            <w:tcW w:w="2464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2464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2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3. родительские собрания с кураторами групп</w:t>
            </w:r>
          </w:p>
        </w:tc>
        <w:tc>
          <w:tcPr>
            <w:tcW w:w="4853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68517D" w:rsidRPr="003412CC" w:rsidTr="0068517D">
        <w:tc>
          <w:tcPr>
            <w:tcW w:w="2464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  <w:bookmarkStart w:id="0" w:name="_GoBack"/>
            <w:bookmarkEnd w:id="0"/>
          </w:p>
        </w:tc>
        <w:tc>
          <w:tcPr>
            <w:tcW w:w="2464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2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53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</w:tr>
      <w:tr w:rsidR="0068517D" w:rsidRPr="003412CC" w:rsidTr="0068517D">
        <w:tc>
          <w:tcPr>
            <w:tcW w:w="2464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разработки</w:t>
            </w:r>
          </w:p>
        </w:tc>
        <w:tc>
          <w:tcPr>
            <w:tcW w:w="2464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2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17D" w:rsidRPr="003412CC" w:rsidTr="0068517D">
        <w:tc>
          <w:tcPr>
            <w:tcW w:w="2464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Степень участия в них студентов</w:t>
            </w:r>
          </w:p>
        </w:tc>
        <w:tc>
          <w:tcPr>
            <w:tcW w:w="2464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2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68517D" w:rsidRPr="003412CC" w:rsidRDefault="0068517D" w:rsidP="00E35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59C8" w:rsidRPr="003412CC" w:rsidRDefault="00E359C8" w:rsidP="00E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7CDA" w:rsidRPr="003412CC" w:rsidRDefault="002B7CDA" w:rsidP="00E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7CDA" w:rsidRPr="003412CC" w:rsidRDefault="002B7CDA" w:rsidP="00E359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7CDA" w:rsidRPr="003412CC" w:rsidRDefault="002B7CDA" w:rsidP="002B7CD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412CC">
        <w:rPr>
          <w:rFonts w:ascii="Times New Roman" w:hAnsi="Times New Roman" w:cs="Times New Roman"/>
          <w:sz w:val="28"/>
          <w:szCs w:val="28"/>
        </w:rPr>
        <w:lastRenderedPageBreak/>
        <w:t>Отчет о работе кабинета профилактики социально-негативных явлении в образовательных учреждениях высшего профессионального образования и среднего специального образования</w:t>
      </w:r>
      <w:r w:rsidR="003412CC" w:rsidRPr="003412CC">
        <w:rPr>
          <w:rFonts w:ascii="Times New Roman" w:hAnsi="Times New Roman" w:cs="Times New Roman"/>
          <w:sz w:val="28"/>
          <w:szCs w:val="28"/>
        </w:rPr>
        <w:t xml:space="preserve"> за 1 и 2 кварталы 2016 года.</w:t>
      </w:r>
      <w:proofErr w:type="gramEnd"/>
    </w:p>
    <w:tbl>
      <w:tblPr>
        <w:tblStyle w:val="a3"/>
        <w:tblW w:w="0" w:type="auto"/>
        <w:tblLayout w:type="fixed"/>
        <w:tblLook w:val="04A0"/>
      </w:tblPr>
      <w:tblGrid>
        <w:gridCol w:w="2367"/>
        <w:gridCol w:w="1569"/>
        <w:gridCol w:w="1134"/>
        <w:gridCol w:w="5528"/>
        <w:gridCol w:w="1017"/>
        <w:gridCol w:w="2195"/>
        <w:gridCol w:w="976"/>
      </w:tblGrid>
      <w:tr w:rsidR="006F44A7" w:rsidRPr="003412CC" w:rsidTr="006F44A7">
        <w:tc>
          <w:tcPr>
            <w:tcW w:w="2367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Направления работы</w:t>
            </w:r>
          </w:p>
        </w:tc>
        <w:tc>
          <w:tcPr>
            <w:tcW w:w="1569" w:type="dxa"/>
          </w:tcPr>
          <w:p w:rsidR="006F44A7" w:rsidRPr="003412CC" w:rsidRDefault="006F44A7" w:rsidP="002B7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134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</w:p>
        </w:tc>
        <w:tc>
          <w:tcPr>
            <w:tcW w:w="5528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017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</w:p>
        </w:tc>
        <w:tc>
          <w:tcPr>
            <w:tcW w:w="2195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76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</w:p>
        </w:tc>
      </w:tr>
      <w:tr w:rsidR="006F44A7" w:rsidRPr="003412CC" w:rsidTr="003412CC">
        <w:trPr>
          <w:trHeight w:val="3226"/>
        </w:trPr>
        <w:tc>
          <w:tcPr>
            <w:tcW w:w="2367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Работа со студенческой молодежью, направленная на профилактику социально-негативных явлений</w:t>
            </w:r>
          </w:p>
        </w:tc>
        <w:tc>
          <w:tcPr>
            <w:tcW w:w="1569" w:type="dxa"/>
          </w:tcPr>
          <w:p w:rsidR="006F44A7" w:rsidRPr="003412CC" w:rsidRDefault="006F44A7" w:rsidP="002B7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3412CC" w:rsidRPr="003412CC">
              <w:rPr>
                <w:rFonts w:ascii="Times New Roman" w:hAnsi="Times New Roman" w:cs="Times New Roman"/>
                <w:sz w:val="28"/>
                <w:szCs w:val="28"/>
              </w:rPr>
              <w:t>семинар классных руководителей «Девиантное поведение и его профилактика</w:t>
            </w:r>
          </w:p>
        </w:tc>
        <w:tc>
          <w:tcPr>
            <w:tcW w:w="1134" w:type="dxa"/>
          </w:tcPr>
          <w:p w:rsidR="006F44A7" w:rsidRPr="003412CC" w:rsidRDefault="003412CC" w:rsidP="002B7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6F44A7" w:rsidRPr="003412CC" w:rsidRDefault="006F44A7" w:rsidP="002B7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A7" w:rsidRPr="003412CC" w:rsidRDefault="006F44A7" w:rsidP="002B7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A7" w:rsidRPr="003412CC" w:rsidRDefault="006F44A7" w:rsidP="002B7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A7" w:rsidRPr="003412CC" w:rsidRDefault="006F44A7" w:rsidP="002B7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A7" w:rsidRPr="003412CC" w:rsidRDefault="006F44A7" w:rsidP="002B7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A7" w:rsidRPr="003412CC" w:rsidRDefault="006F44A7" w:rsidP="002B7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A7" w:rsidRPr="003412CC" w:rsidRDefault="006F44A7" w:rsidP="002B7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F44A7" w:rsidRPr="003412CC" w:rsidRDefault="006F44A7" w:rsidP="006F4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Style w:val="FontStyle11"/>
                <w:sz w:val="28"/>
                <w:szCs w:val="28"/>
              </w:rPr>
              <w:t xml:space="preserve">1. педагогический совет </w:t>
            </w: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 xml:space="preserve">«Профилактика </w:t>
            </w:r>
            <w:proofErr w:type="spellStart"/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Pr="003412CC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у обучающихся» с привлечением специалистов центра профилактики, реабилитации и  коррекции по Иркутской области</w:t>
            </w:r>
          </w:p>
          <w:p w:rsidR="006F44A7" w:rsidRPr="003412CC" w:rsidRDefault="006F44A7" w:rsidP="006F4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412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 xml:space="preserve"> интерактивного </w:t>
            </w:r>
            <w:proofErr w:type="spellStart"/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занятия-полилога</w:t>
            </w:r>
            <w:proofErr w:type="spellEnd"/>
            <w:r w:rsidRPr="003412C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Правда</w:t>
            </w:r>
            <w:proofErr w:type="gramEnd"/>
            <w:r w:rsidRPr="003412CC">
              <w:rPr>
                <w:rFonts w:ascii="Times New Roman" w:hAnsi="Times New Roman" w:cs="Times New Roman"/>
                <w:sz w:val="28"/>
                <w:szCs w:val="28"/>
              </w:rPr>
              <w:t xml:space="preserve"> о новых синтетических наркотиках. Профилактика употребления курительных смесей» с демонстрацией отрывков из документальных фильмов</w:t>
            </w:r>
          </w:p>
        </w:tc>
        <w:tc>
          <w:tcPr>
            <w:tcW w:w="1017" w:type="dxa"/>
          </w:tcPr>
          <w:p w:rsidR="006F44A7" w:rsidRPr="003412CC" w:rsidRDefault="006F44A7" w:rsidP="002B7CDA">
            <w:pPr>
              <w:pStyle w:val="2"/>
              <w:rPr>
                <w:sz w:val="28"/>
                <w:szCs w:val="28"/>
              </w:rPr>
            </w:pPr>
            <w:r w:rsidRPr="003412CC">
              <w:rPr>
                <w:sz w:val="28"/>
                <w:szCs w:val="28"/>
              </w:rPr>
              <w:t>35</w:t>
            </w:r>
          </w:p>
          <w:p w:rsidR="006F44A7" w:rsidRPr="003412CC" w:rsidRDefault="006F44A7" w:rsidP="002B7CDA">
            <w:pPr>
              <w:pStyle w:val="2"/>
              <w:rPr>
                <w:sz w:val="28"/>
                <w:szCs w:val="28"/>
              </w:rPr>
            </w:pPr>
          </w:p>
          <w:p w:rsidR="006F44A7" w:rsidRPr="003412CC" w:rsidRDefault="006F44A7" w:rsidP="002B7CDA">
            <w:pPr>
              <w:pStyle w:val="2"/>
              <w:rPr>
                <w:sz w:val="28"/>
                <w:szCs w:val="28"/>
              </w:rPr>
            </w:pPr>
          </w:p>
          <w:p w:rsidR="006F44A7" w:rsidRPr="003412CC" w:rsidRDefault="006F44A7" w:rsidP="002B7CDA">
            <w:pPr>
              <w:pStyle w:val="2"/>
              <w:rPr>
                <w:sz w:val="28"/>
                <w:szCs w:val="28"/>
              </w:rPr>
            </w:pPr>
          </w:p>
          <w:p w:rsidR="006F44A7" w:rsidRPr="003412CC" w:rsidRDefault="006F44A7" w:rsidP="002B7CDA">
            <w:pPr>
              <w:pStyle w:val="2"/>
              <w:rPr>
                <w:sz w:val="28"/>
                <w:szCs w:val="28"/>
              </w:rPr>
            </w:pPr>
          </w:p>
          <w:p w:rsidR="006F44A7" w:rsidRPr="003412CC" w:rsidRDefault="006F44A7" w:rsidP="002B7CDA">
            <w:pPr>
              <w:pStyle w:val="2"/>
              <w:rPr>
                <w:sz w:val="28"/>
                <w:szCs w:val="28"/>
              </w:rPr>
            </w:pPr>
          </w:p>
          <w:p w:rsidR="006F44A7" w:rsidRPr="003412CC" w:rsidRDefault="006F44A7" w:rsidP="002B7CDA">
            <w:pPr>
              <w:pStyle w:val="2"/>
              <w:rPr>
                <w:sz w:val="28"/>
                <w:szCs w:val="28"/>
              </w:rPr>
            </w:pPr>
          </w:p>
          <w:p w:rsidR="006F44A7" w:rsidRPr="003412CC" w:rsidRDefault="006F44A7" w:rsidP="002B7CDA">
            <w:pPr>
              <w:pStyle w:val="2"/>
              <w:rPr>
                <w:sz w:val="28"/>
                <w:szCs w:val="28"/>
              </w:rPr>
            </w:pPr>
            <w:r w:rsidRPr="003412CC">
              <w:rPr>
                <w:sz w:val="28"/>
                <w:szCs w:val="28"/>
              </w:rPr>
              <w:t>30</w:t>
            </w:r>
          </w:p>
        </w:tc>
        <w:tc>
          <w:tcPr>
            <w:tcW w:w="2195" w:type="dxa"/>
          </w:tcPr>
          <w:p w:rsidR="006F44A7" w:rsidRPr="003412CC" w:rsidRDefault="006F44A7" w:rsidP="006F44A7">
            <w:pPr>
              <w:pStyle w:val="2"/>
              <w:rPr>
                <w:sz w:val="28"/>
                <w:szCs w:val="28"/>
              </w:rPr>
            </w:pPr>
          </w:p>
        </w:tc>
        <w:tc>
          <w:tcPr>
            <w:tcW w:w="976" w:type="dxa"/>
          </w:tcPr>
          <w:p w:rsidR="006F44A7" w:rsidRPr="003412CC" w:rsidRDefault="006F44A7" w:rsidP="006F44A7">
            <w:pPr>
              <w:pStyle w:val="2"/>
              <w:rPr>
                <w:sz w:val="28"/>
                <w:szCs w:val="28"/>
              </w:rPr>
            </w:pPr>
          </w:p>
          <w:p w:rsidR="006F44A7" w:rsidRPr="003412CC" w:rsidRDefault="006F44A7" w:rsidP="006F44A7">
            <w:pPr>
              <w:pStyle w:val="2"/>
              <w:rPr>
                <w:sz w:val="28"/>
                <w:szCs w:val="28"/>
              </w:rPr>
            </w:pPr>
          </w:p>
          <w:p w:rsidR="006F44A7" w:rsidRPr="003412CC" w:rsidRDefault="006F44A7" w:rsidP="006F44A7">
            <w:pPr>
              <w:pStyle w:val="2"/>
              <w:rPr>
                <w:sz w:val="28"/>
                <w:szCs w:val="28"/>
              </w:rPr>
            </w:pPr>
          </w:p>
        </w:tc>
      </w:tr>
      <w:tr w:rsidR="006F44A7" w:rsidRPr="003412CC" w:rsidTr="006F44A7">
        <w:tc>
          <w:tcPr>
            <w:tcW w:w="2367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Работа с группой риска</w:t>
            </w:r>
          </w:p>
        </w:tc>
        <w:tc>
          <w:tcPr>
            <w:tcW w:w="1569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" w:type="dxa"/>
          </w:tcPr>
          <w:p w:rsidR="006F44A7" w:rsidRPr="003412CC" w:rsidRDefault="006F44A7" w:rsidP="003412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6F44A7" w:rsidRPr="003412CC" w:rsidRDefault="006F44A7" w:rsidP="006F4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1.Работа с инспекцией ПДН</w:t>
            </w:r>
          </w:p>
          <w:p w:rsidR="006F44A7" w:rsidRPr="003412CC" w:rsidRDefault="006F44A7" w:rsidP="006F4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2.Заседание КДН и ЗП Ленинского района города Иркутска</w:t>
            </w:r>
          </w:p>
        </w:tc>
        <w:tc>
          <w:tcPr>
            <w:tcW w:w="976" w:type="dxa"/>
          </w:tcPr>
          <w:p w:rsidR="006F44A7" w:rsidRPr="003412CC" w:rsidRDefault="006F44A7" w:rsidP="006F44A7">
            <w:pPr>
              <w:pStyle w:val="2"/>
              <w:rPr>
                <w:sz w:val="28"/>
                <w:szCs w:val="28"/>
              </w:rPr>
            </w:pPr>
            <w:r w:rsidRPr="003412CC">
              <w:rPr>
                <w:sz w:val="28"/>
                <w:szCs w:val="28"/>
              </w:rPr>
              <w:t>4</w:t>
            </w:r>
          </w:p>
          <w:p w:rsidR="006F44A7" w:rsidRPr="003412CC" w:rsidRDefault="006F44A7" w:rsidP="006F44A7">
            <w:pPr>
              <w:pStyle w:val="2"/>
              <w:rPr>
                <w:sz w:val="28"/>
                <w:szCs w:val="28"/>
              </w:rPr>
            </w:pPr>
          </w:p>
          <w:p w:rsidR="006F44A7" w:rsidRPr="003412CC" w:rsidRDefault="006F44A7" w:rsidP="006F44A7">
            <w:pPr>
              <w:pStyle w:val="2"/>
              <w:rPr>
                <w:sz w:val="28"/>
                <w:szCs w:val="28"/>
              </w:rPr>
            </w:pPr>
          </w:p>
          <w:p w:rsidR="006F44A7" w:rsidRPr="003412CC" w:rsidRDefault="006F44A7" w:rsidP="006F44A7">
            <w:pPr>
              <w:pStyle w:val="2"/>
              <w:rPr>
                <w:sz w:val="28"/>
                <w:szCs w:val="28"/>
              </w:rPr>
            </w:pPr>
          </w:p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F44A7" w:rsidRPr="003412CC" w:rsidTr="006F44A7">
        <w:tc>
          <w:tcPr>
            <w:tcW w:w="2367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1569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4A7" w:rsidRPr="003412CC" w:rsidTr="006F44A7">
        <w:tc>
          <w:tcPr>
            <w:tcW w:w="2367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569" w:type="dxa"/>
          </w:tcPr>
          <w:p w:rsidR="006F44A7" w:rsidRPr="003412CC" w:rsidRDefault="003412CC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F44A7" w:rsidRPr="003412CC" w:rsidRDefault="003412CC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28" w:type="dxa"/>
          </w:tcPr>
          <w:p w:rsidR="006F44A7" w:rsidRPr="003412CC" w:rsidRDefault="003412CC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7" w:type="dxa"/>
          </w:tcPr>
          <w:p w:rsidR="006F44A7" w:rsidRPr="003412CC" w:rsidRDefault="003412CC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195" w:type="dxa"/>
          </w:tcPr>
          <w:p w:rsidR="006F44A7" w:rsidRPr="003412CC" w:rsidRDefault="003412CC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6" w:type="dxa"/>
          </w:tcPr>
          <w:p w:rsidR="006F44A7" w:rsidRPr="003412CC" w:rsidRDefault="003412CC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F44A7" w:rsidRPr="003412CC" w:rsidTr="006F44A7">
        <w:tc>
          <w:tcPr>
            <w:tcW w:w="2367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Методические разработки</w:t>
            </w:r>
          </w:p>
        </w:tc>
        <w:tc>
          <w:tcPr>
            <w:tcW w:w="1569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4A7" w:rsidRPr="003412CC" w:rsidTr="006F44A7">
        <w:tc>
          <w:tcPr>
            <w:tcW w:w="2367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Степень участия в них студентов</w:t>
            </w:r>
          </w:p>
        </w:tc>
        <w:tc>
          <w:tcPr>
            <w:tcW w:w="1569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2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6F44A7" w:rsidRPr="003412CC" w:rsidRDefault="006F44A7" w:rsidP="002B7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7CDA" w:rsidRPr="003412CC" w:rsidRDefault="002B7CDA" w:rsidP="00E359C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B7CDA" w:rsidRPr="003412CC" w:rsidSect="003412CC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59C8"/>
    <w:rsid w:val="002A319E"/>
    <w:rsid w:val="002B7CDA"/>
    <w:rsid w:val="003412CC"/>
    <w:rsid w:val="003D1239"/>
    <w:rsid w:val="0068517D"/>
    <w:rsid w:val="006F44A7"/>
    <w:rsid w:val="00CE71F4"/>
    <w:rsid w:val="00E359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9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uiPriority w:val="99"/>
    <w:rsid w:val="002B7CDA"/>
    <w:rPr>
      <w:rFonts w:ascii="Times New Roman" w:hAnsi="Times New Roman" w:cs="Times New Roman"/>
      <w:sz w:val="22"/>
      <w:szCs w:val="22"/>
    </w:rPr>
  </w:style>
  <w:style w:type="paragraph" w:styleId="2">
    <w:name w:val="Body Text 2"/>
    <w:basedOn w:val="a"/>
    <w:link w:val="20"/>
    <w:unhideWhenUsed/>
    <w:rsid w:val="002B7CD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2B7C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nhit</dc:creator>
  <cp:keywords/>
  <dc:description/>
  <cp:lastModifiedBy>nhit</cp:lastModifiedBy>
  <cp:revision>4</cp:revision>
  <dcterms:created xsi:type="dcterms:W3CDTF">2016-10-25T08:11:00Z</dcterms:created>
  <dcterms:modified xsi:type="dcterms:W3CDTF">2017-01-25T04:40:00Z</dcterms:modified>
</cp:coreProperties>
</file>